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AF" w:rsidRPr="00654FAF" w:rsidRDefault="00654FAF" w:rsidP="00654FAF">
      <w:pPr>
        <w:pStyle w:val="Default"/>
        <w:rPr>
          <w:rFonts w:ascii="Times New Roman" w:hAnsi="Times New Roman" w:cs="Times New Roman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FAF">
        <w:rPr>
          <w:rFonts w:ascii="Times New Roman" w:hAnsi="Times New Roman" w:cs="Times New Roman"/>
          <w:b/>
          <w:sz w:val="32"/>
          <w:szCs w:val="32"/>
        </w:rPr>
        <w:t>U</w:t>
      </w:r>
      <w:r w:rsidRPr="00654FAF">
        <w:rPr>
          <w:rFonts w:ascii="Times New Roman" w:hAnsi="Times New Roman" w:cs="Times New Roman"/>
          <w:b/>
          <w:sz w:val="26"/>
          <w:szCs w:val="26"/>
        </w:rPr>
        <w:t>MOWA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654FAF">
        <w:rPr>
          <w:rFonts w:ascii="Times New Roman" w:hAnsi="Times New Roman" w:cs="Times New Roman"/>
          <w:sz w:val="20"/>
          <w:szCs w:val="20"/>
        </w:rPr>
        <w:t>zawarta</w:t>
      </w:r>
      <w:proofErr w:type="gramEnd"/>
      <w:r w:rsidRPr="00654FAF">
        <w:rPr>
          <w:rFonts w:ascii="Times New Roman" w:hAnsi="Times New Roman" w:cs="Times New Roman"/>
          <w:sz w:val="20"/>
          <w:szCs w:val="20"/>
        </w:rPr>
        <w:t xml:space="preserve"> dnia …………………. </w:t>
      </w:r>
      <w:proofErr w:type="gramStart"/>
      <w:r w:rsidRPr="00654FAF">
        <w:rPr>
          <w:rFonts w:ascii="Times New Roman" w:hAnsi="Times New Roman" w:cs="Times New Roman"/>
          <w:b/>
          <w:bCs/>
          <w:sz w:val="20"/>
          <w:szCs w:val="20"/>
        </w:rPr>
        <w:t>roku</w:t>
      </w:r>
      <w:proofErr w:type="gramEnd"/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54FAF">
        <w:rPr>
          <w:rFonts w:ascii="Times New Roman" w:hAnsi="Times New Roman" w:cs="Times New Roman"/>
          <w:sz w:val="20"/>
          <w:szCs w:val="20"/>
        </w:rPr>
        <w:t xml:space="preserve">pomiędzy: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reprezentowanym </w:t>
      </w:r>
      <w:proofErr w:type="gramStart"/>
      <w:r w:rsidRPr="00654FAF">
        <w:rPr>
          <w:rFonts w:ascii="Times New Roman" w:hAnsi="Times New Roman" w:cs="Times New Roman"/>
          <w:sz w:val="20"/>
          <w:szCs w:val="20"/>
        </w:rPr>
        <w:t xml:space="preserve">przez : </w:t>
      </w:r>
      <w:proofErr w:type="gramEnd"/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pStyle w:val="Default"/>
        <w:spacing w:after="11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1. ……………………………………..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2. …………………………………..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654FAF">
        <w:rPr>
          <w:rFonts w:ascii="Times New Roman" w:hAnsi="Times New Roman" w:cs="Times New Roman"/>
          <w:sz w:val="20"/>
          <w:szCs w:val="20"/>
        </w:rPr>
        <w:t>zwanym</w:t>
      </w:r>
      <w:proofErr w:type="gramEnd"/>
      <w:r w:rsidRPr="00654FAF">
        <w:rPr>
          <w:rFonts w:ascii="Times New Roman" w:hAnsi="Times New Roman" w:cs="Times New Roman"/>
          <w:sz w:val="20"/>
          <w:szCs w:val="20"/>
        </w:rPr>
        <w:t xml:space="preserve"> w treści umowy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„Zamawiającym”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654FA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54F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54FAF">
        <w:rPr>
          <w:rFonts w:ascii="Times New Roman" w:hAnsi="Times New Roman" w:cs="Times New Roman"/>
          <w:sz w:val="20"/>
          <w:szCs w:val="20"/>
        </w:rPr>
        <w:t>zwanym</w:t>
      </w:r>
      <w:proofErr w:type="gramEnd"/>
      <w:r w:rsidRPr="00654FAF">
        <w:rPr>
          <w:rFonts w:ascii="Times New Roman" w:hAnsi="Times New Roman" w:cs="Times New Roman"/>
          <w:sz w:val="20"/>
          <w:szCs w:val="20"/>
        </w:rPr>
        <w:t xml:space="preserve"> w treści umowy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„Wykonawcą”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shd w:val="clear" w:color="auto" w:fill="FFFFFF"/>
        <w:spacing w:before="370" w:line="264" w:lineRule="exact"/>
        <w:ind w:right="5"/>
        <w:jc w:val="both"/>
        <w:rPr>
          <w:sz w:val="22"/>
          <w:szCs w:val="22"/>
        </w:rPr>
      </w:pPr>
      <w:proofErr w:type="gramStart"/>
      <w:r w:rsidRPr="00654FAF">
        <w:rPr>
          <w:sz w:val="22"/>
          <w:szCs w:val="22"/>
        </w:rPr>
        <w:t>w</w:t>
      </w:r>
      <w:proofErr w:type="gramEnd"/>
      <w:r w:rsidRPr="00654FAF">
        <w:rPr>
          <w:sz w:val="22"/>
          <w:szCs w:val="22"/>
        </w:rPr>
        <w:t xml:space="preserve"> wyniku przeprowadzonego postępowania w trybie przetargu nieograniczonego zorganizowanego zgodnie z ustawą z dnia 29 stycznia 2004 r. Prawo zamówień publicznych (Dz. U. </w:t>
      </w:r>
      <w:proofErr w:type="gramStart"/>
      <w:r w:rsidRPr="00654FAF">
        <w:rPr>
          <w:sz w:val="22"/>
          <w:szCs w:val="22"/>
        </w:rPr>
        <w:t>z</w:t>
      </w:r>
      <w:proofErr w:type="gramEnd"/>
      <w:r w:rsidRPr="00654FAF">
        <w:rPr>
          <w:sz w:val="22"/>
          <w:szCs w:val="22"/>
        </w:rPr>
        <w:t xml:space="preserve"> 2017 r., poz. 1579 z późn. </w:t>
      </w:r>
      <w:proofErr w:type="gramStart"/>
      <w:r w:rsidRPr="00654FAF">
        <w:rPr>
          <w:sz w:val="22"/>
          <w:szCs w:val="22"/>
        </w:rPr>
        <w:t>zm</w:t>
      </w:r>
      <w:proofErr w:type="gramEnd"/>
      <w:r w:rsidRPr="00654FAF">
        <w:rPr>
          <w:sz w:val="22"/>
          <w:szCs w:val="22"/>
        </w:rPr>
        <w:t>.) została zawarta umowa o następującej treści: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 PRZEDMIOT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1. Przedmi</w:t>
      </w:r>
      <w:r w:rsidR="00CF6015">
        <w:rPr>
          <w:rFonts w:ascii="Times New Roman" w:hAnsi="Times New Roman" w:cs="Times New Roman"/>
          <w:sz w:val="23"/>
          <w:szCs w:val="23"/>
        </w:rPr>
        <w:t xml:space="preserve">otem umowy jest dostawa </w:t>
      </w:r>
      <w:r w:rsidRPr="00654FAF">
        <w:rPr>
          <w:rFonts w:ascii="Times New Roman" w:hAnsi="Times New Roman" w:cs="Times New Roman"/>
          <w:sz w:val="23"/>
          <w:szCs w:val="23"/>
        </w:rPr>
        <w:t xml:space="preserve">oraz montaż jednej tablicy pasażerskiej informacji przystankowej </w:t>
      </w:r>
      <w:proofErr w:type="gramStart"/>
      <w:r w:rsidRPr="00654FAF">
        <w:rPr>
          <w:rFonts w:ascii="Times New Roman" w:hAnsi="Times New Roman" w:cs="Times New Roman"/>
          <w:sz w:val="23"/>
          <w:szCs w:val="23"/>
        </w:rPr>
        <w:t xml:space="preserve">na </w:t>
      </w:r>
      <w:r w:rsidR="00CF6015">
        <w:rPr>
          <w:rFonts w:ascii="Times New Roman" w:hAnsi="Times New Roman" w:cs="Times New Roman"/>
          <w:sz w:val="23"/>
          <w:szCs w:val="23"/>
        </w:rPr>
        <w:t xml:space="preserve"> placu</w:t>
      </w:r>
      <w:proofErr w:type="gramEnd"/>
      <w:r w:rsidR="00CF6015">
        <w:rPr>
          <w:rFonts w:ascii="Times New Roman" w:hAnsi="Times New Roman" w:cs="Times New Roman"/>
          <w:sz w:val="23"/>
          <w:szCs w:val="23"/>
        </w:rPr>
        <w:t xml:space="preserve"> autobusowym przy </w:t>
      </w:r>
      <w:r w:rsidRPr="00654FAF">
        <w:rPr>
          <w:rFonts w:ascii="Times New Roman" w:hAnsi="Times New Roman" w:cs="Times New Roman"/>
          <w:sz w:val="23"/>
          <w:szCs w:val="23"/>
        </w:rPr>
        <w:t>ul. Kościuszki w Olkuszu.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Szczegółowy opis przedmiotu zamówienia zawarty został w SIWZ.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2 REALIZACJA UMOWY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Default="00654FAF" w:rsidP="009374BA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Przedmiot umowy zostanie wykonany w terminie </w:t>
      </w:r>
      <w:r w:rsidR="000858C8">
        <w:rPr>
          <w:rFonts w:ascii="Times New Roman" w:hAnsi="Times New Roman" w:cs="Times New Roman"/>
          <w:sz w:val="23"/>
          <w:szCs w:val="23"/>
        </w:rPr>
        <w:t>do 180</w:t>
      </w:r>
      <w:r w:rsidRPr="00654FAF">
        <w:rPr>
          <w:rFonts w:ascii="Times New Roman" w:hAnsi="Times New Roman" w:cs="Times New Roman"/>
          <w:sz w:val="23"/>
          <w:szCs w:val="23"/>
        </w:rPr>
        <w:t xml:space="preserve"> dni od dnia podpisania umowy.</w:t>
      </w:r>
    </w:p>
    <w:p w:rsidR="00153C3A" w:rsidRPr="00CF6015" w:rsidRDefault="0072322B" w:rsidP="009374BA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proofErr w:type="gramStart"/>
      <w:r w:rsidRPr="00CF6015">
        <w:rPr>
          <w:rFonts w:ascii="Times New Roman" w:hAnsi="Times New Roman" w:cs="Times New Roman"/>
          <w:sz w:val="23"/>
          <w:szCs w:val="23"/>
        </w:rPr>
        <w:t>Wykonawca  zapewnia</w:t>
      </w:r>
      <w:proofErr w:type="gramEnd"/>
      <w:r w:rsidRPr="00CF6015">
        <w:rPr>
          <w:rFonts w:ascii="Times New Roman" w:hAnsi="Times New Roman" w:cs="Times New Roman"/>
          <w:sz w:val="23"/>
          <w:szCs w:val="23"/>
        </w:rPr>
        <w:t xml:space="preserve"> minimalny czas rozpoczęcia świadczenia usług serwisowych ( na miejscu awarii) od otrzymania zlecenia - ………. </w:t>
      </w:r>
      <w:proofErr w:type="gramStart"/>
      <w:r w:rsidRPr="00CF6015">
        <w:rPr>
          <w:rFonts w:ascii="Times New Roman" w:hAnsi="Times New Roman" w:cs="Times New Roman"/>
          <w:sz w:val="23"/>
          <w:szCs w:val="23"/>
        </w:rPr>
        <w:t>godzin</w:t>
      </w:r>
      <w:proofErr w:type="gramEnd"/>
      <w:r w:rsidRPr="00CF6015">
        <w:rPr>
          <w:rFonts w:ascii="Times New Roman" w:hAnsi="Times New Roman" w:cs="Times New Roman"/>
          <w:sz w:val="23"/>
          <w:szCs w:val="23"/>
        </w:rPr>
        <w:t>.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3 OSOBY UPRAWNIONE DO REPREZENTOWANIA STRON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654FAF">
        <w:rPr>
          <w:rFonts w:ascii="Times New Roman" w:hAnsi="Times New Roman" w:cs="Times New Roman"/>
          <w:sz w:val="23"/>
          <w:szCs w:val="23"/>
        </w:rPr>
        <w:t>1 .</w:t>
      </w:r>
      <w:proofErr w:type="gramEnd"/>
      <w:r w:rsidRPr="00654FAF">
        <w:rPr>
          <w:rFonts w:ascii="Times New Roman" w:hAnsi="Times New Roman" w:cs="Times New Roman"/>
          <w:sz w:val="23"/>
          <w:szCs w:val="23"/>
        </w:rPr>
        <w:t xml:space="preserve">Osobami uprawnionymi do reprezentowania Stron w trakcie realizacji umowy są: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po stronie </w:t>
      </w:r>
      <w:proofErr w:type="gramStart"/>
      <w:r w:rsidRPr="00654FAF">
        <w:rPr>
          <w:rFonts w:ascii="Times New Roman" w:hAnsi="Times New Roman" w:cs="Times New Roman"/>
          <w:sz w:val="23"/>
          <w:szCs w:val="23"/>
        </w:rPr>
        <w:t xml:space="preserve">Zamawiającego : ………………………… </w:t>
      </w:r>
      <w:proofErr w:type="gramEnd"/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654FAF">
        <w:rPr>
          <w:rFonts w:ascii="Times New Roman" w:hAnsi="Times New Roman" w:cs="Times New Roman"/>
          <w:sz w:val="23"/>
          <w:szCs w:val="23"/>
        </w:rPr>
        <w:t>po</w:t>
      </w:r>
      <w:proofErr w:type="gramEnd"/>
      <w:r w:rsidRPr="00654FAF">
        <w:rPr>
          <w:rFonts w:ascii="Times New Roman" w:hAnsi="Times New Roman" w:cs="Times New Roman"/>
          <w:sz w:val="23"/>
          <w:szCs w:val="23"/>
        </w:rPr>
        <w:t xml:space="preserve"> stronie</w:t>
      </w:r>
      <w:r>
        <w:rPr>
          <w:rFonts w:ascii="Times New Roman" w:hAnsi="Times New Roman" w:cs="Times New Roman"/>
          <w:sz w:val="23"/>
          <w:szCs w:val="23"/>
        </w:rPr>
        <w:t xml:space="preserve"> Wykonawcy: </w:t>
      </w:r>
      <w:r w:rsidRPr="00654FAF">
        <w:rPr>
          <w:rFonts w:ascii="Times New Roman" w:hAnsi="Times New Roman" w:cs="Times New Roman"/>
          <w:sz w:val="23"/>
          <w:szCs w:val="23"/>
        </w:rPr>
        <w:t xml:space="preserve">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Osoby wymienione w ust.1 są uprawnione do uzgadniania form i metod pracy, udzielania koniecznych informacji, podejmowania innych niezbędnych działań wynikających z umowy, koniecznych do prawidłowego wykonania przedmiotu umowy.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4 WARTOŚĆ ZAMÓWIENIA I WARUNKI PŁATNOŚCI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1. Wartość nomi</w:t>
      </w:r>
      <w:r>
        <w:rPr>
          <w:rFonts w:ascii="Times New Roman" w:hAnsi="Times New Roman" w:cs="Times New Roman"/>
          <w:sz w:val="23"/>
          <w:szCs w:val="23"/>
        </w:rPr>
        <w:t>nalna zobowiązania wynosi ……………</w:t>
      </w:r>
      <w:r w:rsidRPr="00654FAF">
        <w:rPr>
          <w:rFonts w:ascii="Times New Roman" w:hAnsi="Times New Roman" w:cs="Times New Roman"/>
          <w:sz w:val="23"/>
          <w:szCs w:val="23"/>
        </w:rPr>
        <w:t xml:space="preserve"> zł (słownie: ………………. </w:t>
      </w:r>
      <w:proofErr w:type="gramStart"/>
      <w:r w:rsidRPr="00654FAF">
        <w:rPr>
          <w:rFonts w:ascii="Times New Roman" w:hAnsi="Times New Roman" w:cs="Times New Roman"/>
          <w:sz w:val="23"/>
          <w:szCs w:val="23"/>
        </w:rPr>
        <w:t xml:space="preserve">zł 00/100 ). </w:t>
      </w:r>
      <w:proofErr w:type="gramEnd"/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Strony ustalają, że za wykonanie przedmiotu umowy Zamawiający zapłaci wynagrodzenie ustalone na podstawie oferty na kwotę brutto w wysokości ………. ( słownie: ……… </w:t>
      </w:r>
      <w:proofErr w:type="gramStart"/>
      <w:r w:rsidRPr="00654FAF">
        <w:rPr>
          <w:rFonts w:ascii="Times New Roman" w:hAnsi="Times New Roman" w:cs="Times New Roman"/>
          <w:sz w:val="23"/>
          <w:szCs w:val="23"/>
        </w:rPr>
        <w:t xml:space="preserve">zł 00/100 ). </w:t>
      </w:r>
      <w:proofErr w:type="gramEnd"/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Wynagrodzenie określone w ust. 2 jest wynagrodzeniem ryczałtowym i zawiera należny podatek Vat w wysokości 23 %.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lastRenderedPageBreak/>
        <w:t xml:space="preserve">4. Wynagrodzenie jest niezmienne do zakończenia zadania. Podstawą rozliczenia i wystawienia faktury będzie podpisany bez zastrzeżeń protokół odbioru.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5. Wynagrodzenie za wykonaną i odebraną tablicę zostanie wypłacone przelewem przez Zamawiającego na konto Wykonawcy w terminie do</w:t>
      </w:r>
      <w:r w:rsidR="00D34DE9">
        <w:rPr>
          <w:rFonts w:ascii="Times New Roman" w:hAnsi="Times New Roman" w:cs="Times New Roman"/>
          <w:sz w:val="23"/>
          <w:szCs w:val="23"/>
        </w:rPr>
        <w:t xml:space="preserve"> 30 </w:t>
      </w:r>
      <w:r w:rsidRPr="00654FAF">
        <w:rPr>
          <w:rFonts w:ascii="Times New Roman" w:hAnsi="Times New Roman" w:cs="Times New Roman"/>
          <w:sz w:val="23"/>
          <w:szCs w:val="23"/>
        </w:rPr>
        <w:t>dni od daty doręczenia Zamawiającemu prawidłowo wystawionej faktury wraz z protokołem odbioru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5 ODBIÓR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Przedmiotem odbioru końcowego będzie całość prac będących przedmiotem umowy.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Odbioru robót dokona komisja wyznaczona przez Zamawiającego przy udziale przedstawiciela Wykonawcy.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Z odbioru końcowego przedmiotu umowy zostanie sporządzony protokół odbioru, podpisany przez Zamawiającego oraz Wykonawcę.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W przypadku ujawnienia przy dokonywaniu czynności, o których mowa w ust.1 jakichkolwiek wad, odbiór przedmiotu umowy nastąpi dopiero po ich usunięciu przez Wykonawcę. Wykonawca usunie wady w terminie wyznaczonym przez Zamawiającego.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5. Jeżeli w trakcie przeprowadzenia odbioru zostaną stwierdzone wady nienadające się do usunięcia, skutkujące brakiem możliwości użytkowania przedmiotu umowy zgodnie z jego przeznaczeniem, Zamawiający może odstąpić od umowy z winy Wykonawcy (w terminie 7 dni od powzięcia wiadomości o okolicznościach stanowiących podstawę odstąpienia) i odmówić wypłaty wynagrodzenia lub wymagać kar umownych w wysokości, o której mowa w § 6 ust.1 pkt 1) lit. c) i nie odstępując od umowy żądać wykonania robót po raz drugi.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6. Dokonanie przez Zamawiającego odbioru końcowego nie wpływa na ewentualne roszczenia Zamawiającego z tytułu rękojmi za wady, gwarancji oraz roszczeń odszkodowawczych.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6 KARY UMOWNE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Kary będą naliczone w następujących wypadkach i okolicznościach: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Wykonawca płaci Zamawiającemu kary umowne: </w:t>
      </w:r>
    </w:p>
    <w:p w:rsidR="00654FAF" w:rsidRPr="00654FAF" w:rsidRDefault="00654FAF" w:rsidP="00654FAF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proofErr w:type="gramStart"/>
      <w:r w:rsidRPr="00654FAF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654FAF">
        <w:rPr>
          <w:rFonts w:ascii="Times New Roman" w:hAnsi="Times New Roman" w:cs="Times New Roman"/>
          <w:sz w:val="23"/>
          <w:szCs w:val="23"/>
        </w:rPr>
        <w:t xml:space="preserve">) za opóźnienie w wykonaniu przedmiotu umowy w terminie określonym w § 2 w wysokości 1% ustalonego w § 4 ust.2 wynagrodzenia umownego brutto, za każdy dzień opóźnienia </w:t>
      </w:r>
    </w:p>
    <w:p w:rsidR="00153C3A" w:rsidRDefault="00654FAF" w:rsidP="00654FAF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proofErr w:type="gramStart"/>
      <w:r w:rsidRPr="00654FAF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654FAF">
        <w:rPr>
          <w:rFonts w:ascii="Times New Roman" w:hAnsi="Times New Roman" w:cs="Times New Roman"/>
          <w:sz w:val="23"/>
          <w:szCs w:val="23"/>
        </w:rPr>
        <w:t>) za opóźnienie w usunięciu wad stwierdzonych w okresie rękojmi lub gwarancji – w wysokości 0,5 % wynagrodzenia umownego brutto, za każdy dzień opóźnienia liczonego od dnia wyznaczonego na usunięcie wad,</w:t>
      </w:r>
    </w:p>
    <w:p w:rsidR="00654FAF" w:rsidRPr="00654FAF" w:rsidRDefault="00153C3A" w:rsidP="00654FAF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CF6015">
        <w:rPr>
          <w:rFonts w:ascii="Times New Roman" w:hAnsi="Times New Roman" w:cs="Times New Roman"/>
          <w:sz w:val="23"/>
          <w:szCs w:val="23"/>
        </w:rPr>
        <w:t>c)</w:t>
      </w:r>
      <w:r w:rsidR="00654FAF" w:rsidRPr="00CF6015">
        <w:rPr>
          <w:rFonts w:ascii="Times New Roman" w:hAnsi="Times New Roman" w:cs="Times New Roman"/>
          <w:sz w:val="23"/>
          <w:szCs w:val="23"/>
        </w:rPr>
        <w:t xml:space="preserve"> </w:t>
      </w:r>
      <w:r w:rsidR="009374BA" w:rsidRPr="00CF6015">
        <w:rPr>
          <w:rFonts w:ascii="Times New Roman" w:hAnsi="Times New Roman" w:cs="Times New Roman"/>
          <w:sz w:val="23"/>
          <w:szCs w:val="23"/>
        </w:rPr>
        <w:t xml:space="preserve">za </w:t>
      </w:r>
      <w:proofErr w:type="gramStart"/>
      <w:r w:rsidR="009374BA" w:rsidRPr="00CF6015">
        <w:rPr>
          <w:rFonts w:ascii="Times New Roman" w:hAnsi="Times New Roman" w:cs="Times New Roman"/>
          <w:sz w:val="23"/>
          <w:szCs w:val="23"/>
        </w:rPr>
        <w:t>każdorazowe  niedotrzymanie</w:t>
      </w:r>
      <w:proofErr w:type="gramEnd"/>
      <w:r w:rsidR="009374BA" w:rsidRPr="00CF6015">
        <w:rPr>
          <w:rFonts w:ascii="Times New Roman" w:hAnsi="Times New Roman" w:cs="Times New Roman"/>
          <w:sz w:val="23"/>
          <w:szCs w:val="23"/>
        </w:rPr>
        <w:t xml:space="preserve"> terminu określonego w § 2 ust. 2 umowy w wysokości 500 zł, </w:t>
      </w:r>
    </w:p>
    <w:p w:rsidR="00654FAF" w:rsidRPr="00654FAF" w:rsidRDefault="00153C3A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="00654FAF" w:rsidRPr="00654FAF">
        <w:rPr>
          <w:rFonts w:ascii="Times New Roman" w:hAnsi="Times New Roman" w:cs="Times New Roman"/>
          <w:sz w:val="23"/>
          <w:szCs w:val="23"/>
        </w:rPr>
        <w:t xml:space="preserve">) za odstąpienie od umowy z przyczyn zależnych od Wykonawcy w wysokości 10% wynagrodzenia brutto.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Zamawiający płaci Wykonawcy kary umowne: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654FAF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654FAF">
        <w:rPr>
          <w:rFonts w:ascii="Times New Roman" w:hAnsi="Times New Roman" w:cs="Times New Roman"/>
          <w:sz w:val="23"/>
          <w:szCs w:val="23"/>
        </w:rPr>
        <w:t xml:space="preserve">) za zwłokę w przeprowadzeniu odbioru w wysokości 0,5 % zł za każdy dzień opóźnienia, licząc od następnego dnia po terminie, w którym odbiór miał być rozpoczęty.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654FAF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654FAF">
        <w:rPr>
          <w:rFonts w:ascii="Times New Roman" w:hAnsi="Times New Roman" w:cs="Times New Roman"/>
          <w:sz w:val="23"/>
          <w:szCs w:val="23"/>
        </w:rPr>
        <w:t xml:space="preserve">) z tytułu odstąpienia od umowy z przyczyn niezawinionych przez Wykonawcę – w wysokości 10 % wynagrodzenia umownego brutto.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Zamawiającemu przysługuje prawo potrącenia kary umownej z wynagrodzenia Wykonawcy lub z innej należności Wykonawcy przysługującej mu od Zamawiającego.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 przypadku, gdy kara umowna nie pokrywa poniesionej szkody Zamawiający może żądać odszkodowania uzupełniającego na zasadach ogólnych. </w:t>
      </w:r>
    </w:p>
    <w:p w:rsid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A67A4" w:rsidRPr="00654FAF" w:rsidRDefault="001A67A4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lastRenderedPageBreak/>
        <w:t>§ 7 GWARANCJA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Termin gwarancji na przedmiot umowy ustala się na ……… miesięcy.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Bieg terminu gwarancji rozpoczyna się w dacie odbioru końcowego.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 ramach gwarancji Wykonawca zobowiązuje się do usunięcia wad fizycznych przedmiotu umowy.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Postanowienia zawarte w § 8 ust. 2-4 stosuje się odpowiednio.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5. Zamawiający w okresie gwarancji w odstępach rocznych ma prawo zwołać przegląd gwarancyjny, w którym Wykonawca zobowiązuje się uczestniczyć. Z czynności tych spisywany będzie protokół z terminami usunięcia ewentualnych usterek.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8 RĘKOJMIA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Niezależnie od uprawnień wynikających z gwarancji Zamawiający może wykonywać uprawnienia z tytułu rękojmi.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Termin rękojmi rozpoczyna się w dacie odbioru końcowego. Termin rękojmi przedłuża się o termin usuwania wady, przy czym początkiem biegu terminu jest data zawiadomienia Wykonawcy o wadzie.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Zamawiający zawiadomi Wykonawcę o wadzie telefonicznie (oraz potwierdzi faksem lub pisemnie) najpóźniej w ciągu jednego miesiąca od daty jej wykrycia.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Zamawiający po stwierdzeniu istnienia wad wykonując uprawnienia względem Wykonawcy może: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1) żądać ich bezpłatnego usunięcia wyznaczając w tym celu odpowiedni termin Wykonawcy z zagrożeniem, iż po bezskutecznym upływie terminu nie przyjmie usunięcia wad, powierzy usunięcie wad podmiotowi trzeciemu (zastępcze usunięcie wad) na koszt Wykonawcy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2) odstąpić od umowy bez wyznaczania terminu do usunięcia wad, gdy maja charakter istotny i nie dadzą się usunąć,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3) w </w:t>
      </w:r>
      <w:proofErr w:type="gramStart"/>
      <w:r w:rsidRPr="00654FAF">
        <w:rPr>
          <w:rFonts w:ascii="Times New Roman" w:hAnsi="Times New Roman" w:cs="Times New Roman"/>
          <w:sz w:val="23"/>
          <w:szCs w:val="23"/>
        </w:rPr>
        <w:t>przypadku gdy</w:t>
      </w:r>
      <w:proofErr w:type="gramEnd"/>
      <w:r w:rsidRPr="00654FAF">
        <w:rPr>
          <w:rFonts w:ascii="Times New Roman" w:hAnsi="Times New Roman" w:cs="Times New Roman"/>
          <w:sz w:val="23"/>
          <w:szCs w:val="23"/>
        </w:rPr>
        <w:t xml:space="preserve"> wady nie dadzą się usunąć, lecz nie mają charakteru istotnego, żądać zapłaty kary umownej w wysokości 20% wynagrodzenia umownego brutto określonego w § 4 ust.2.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9 ODPOWIEDZIALNOŚĆ STRON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Wykonawca bierze na siebie pełną odpowiedzialność za niewykonanie lub nienależyte wykonanie przedmiotu umowy, zapewnienie warunków bezpieczeństwa oraz metody organizacyjno-techniczne stosowane podczas realizacji prac.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Zamawiający zastrzega sobie prawo odstąpienia od umowy, jeżeli Wykonawca nie rozpoczął realizacji zamówienia w terminie 10 dni od daty podpisania umowy, w terminie dalszych 30 dni.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Odstąpienie od umowy wymaga formy pisemnej pod rygorem nieważności.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W razie odstąpienia przez Zamawiającego od Umowy Wykonawca ma obowiązek natychmiastowego wstrzymania robót i zabezpieczenia niezakończonych robót.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10 ZMIANA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Default="00654FAF" w:rsidP="007B7AD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Wszelkie zmiany i uzupełnienia niniejszej umowy wymagają formy p</w:t>
      </w:r>
      <w:r w:rsidR="007B7AD6">
        <w:rPr>
          <w:rFonts w:ascii="Times New Roman" w:hAnsi="Times New Roman" w:cs="Times New Roman"/>
          <w:sz w:val="23"/>
          <w:szCs w:val="23"/>
        </w:rPr>
        <w:t>isemnej pod rygorem nieważności.</w:t>
      </w:r>
    </w:p>
    <w:p w:rsidR="007B7AD6" w:rsidRPr="00756105" w:rsidRDefault="007B7AD6" w:rsidP="007B7AD6">
      <w:pPr>
        <w:widowControl/>
        <w:numPr>
          <w:ilvl w:val="0"/>
          <w:numId w:val="1"/>
        </w:numPr>
        <w:tabs>
          <w:tab w:val="left" w:pos="417"/>
        </w:tabs>
        <w:suppressAutoHyphens/>
        <w:autoSpaceDE/>
        <w:autoSpaceDN/>
        <w:adjustRightInd/>
        <w:ind w:left="284" w:hanging="284"/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 xml:space="preserve">Zamawiający informuje, iż przewiduje możliwość zmiany postanowień zawartej umowy w stosunku do treści oferty, na </w:t>
      </w:r>
      <w:proofErr w:type="gramStart"/>
      <w:r w:rsidRPr="00756105">
        <w:rPr>
          <w:sz w:val="24"/>
          <w:szCs w:val="24"/>
          <w:lang w:eastAsia="ar-SA"/>
        </w:rPr>
        <w:t>podstawie której</w:t>
      </w:r>
      <w:proofErr w:type="gramEnd"/>
      <w:r w:rsidRPr="00756105">
        <w:rPr>
          <w:sz w:val="24"/>
          <w:szCs w:val="24"/>
          <w:lang w:eastAsia="ar-SA"/>
        </w:rPr>
        <w:t xml:space="preserve"> dokonano wyboru Wykonawcy, w przypadku wystąpienia co najmniej jednej z okoliczności wymienionych poniżej, z uwzględnieniem podanych warunków ich wprowadzenia: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proofErr w:type="gramStart"/>
      <w:r w:rsidRPr="00756105">
        <w:rPr>
          <w:sz w:val="24"/>
          <w:szCs w:val="24"/>
          <w:lang w:eastAsia="ar-SA"/>
        </w:rPr>
        <w:t>a</w:t>
      </w:r>
      <w:proofErr w:type="gramEnd"/>
      <w:r w:rsidRPr="00756105">
        <w:rPr>
          <w:sz w:val="24"/>
          <w:szCs w:val="24"/>
          <w:lang w:eastAsia="ar-SA"/>
        </w:rPr>
        <w:t xml:space="preserve">) zaistnienia siły wyższej uniemożliwiającej okresowe wykonanie przedmiotu Umowy zgodnie z SIWZ lub wystąpienia okoliczności niezależnych od Wykonawcy ani </w:t>
      </w:r>
      <w:r w:rsidRPr="00756105">
        <w:rPr>
          <w:sz w:val="24"/>
          <w:szCs w:val="24"/>
          <w:lang w:eastAsia="ar-SA"/>
        </w:rPr>
        <w:lastRenderedPageBreak/>
        <w:t>Zamawiającego (w szczególności zdarzeń losowych), których nie dało się przewidzieć ani im zapobiec,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proofErr w:type="gramStart"/>
      <w:r w:rsidRPr="00756105">
        <w:rPr>
          <w:sz w:val="24"/>
          <w:szCs w:val="24"/>
          <w:lang w:eastAsia="ar-SA"/>
        </w:rPr>
        <w:t>b</w:t>
      </w:r>
      <w:proofErr w:type="gramEnd"/>
      <w:r w:rsidRPr="00756105">
        <w:rPr>
          <w:sz w:val="24"/>
          <w:szCs w:val="24"/>
          <w:lang w:eastAsia="ar-SA"/>
        </w:rPr>
        <w:t>) zmiany obowiązującej stawki VAT - jeżeli zmiana stawki VAT będzie powodować zwiększenie kosztów wykonania Umowy po stronie Wykonawcy, Zamawiający dopuszcza możliwość zwiększenia wynagrodzenia o kwotę równą różnicy w kwocie podatku zapłaconego przez Wykonawcę,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proofErr w:type="gramStart"/>
      <w:r w:rsidRPr="00756105">
        <w:rPr>
          <w:sz w:val="24"/>
          <w:szCs w:val="24"/>
          <w:lang w:eastAsia="ar-SA"/>
        </w:rPr>
        <w:t>c</w:t>
      </w:r>
      <w:proofErr w:type="gramEnd"/>
      <w:r w:rsidRPr="00756105">
        <w:rPr>
          <w:sz w:val="24"/>
          <w:szCs w:val="24"/>
          <w:lang w:eastAsia="ar-SA"/>
        </w:rPr>
        <w:t>) konieczność zmiany miejsca montażu z przyczyn leżących po stronie Zamawiającego,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proofErr w:type="gramStart"/>
      <w:r w:rsidRPr="00756105">
        <w:rPr>
          <w:sz w:val="24"/>
          <w:szCs w:val="24"/>
          <w:lang w:eastAsia="ar-SA"/>
        </w:rPr>
        <w:t>d) gdy</w:t>
      </w:r>
      <w:proofErr w:type="gramEnd"/>
      <w:r w:rsidRPr="00756105">
        <w:rPr>
          <w:sz w:val="24"/>
          <w:szCs w:val="24"/>
          <w:lang w:eastAsia="ar-SA"/>
        </w:rPr>
        <w:t xml:space="preserve"> urządzenie stanowiące przedmiot oferty zostało wycofane z rynku lub zaprzestano jego produkcji, a zaproponowane przez Wykonawcę w jego miejsce urządzenie posiada nie gorsze cechy, parametry i funkcjonalności niż urządzenia będące przedmiotem oferty w zakresie jego parametrów, cech i funkcjonalności wymaganych w SIWZ oraz w zakresie pozostałych parametrów zmiana jest korzystna dla Zamawiającego i w takim przypadku wynagrodzenie Wykonawcy nie zostanie zwiększone,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e</w:t>
      </w:r>
      <w:proofErr w:type="gramStart"/>
      <w:r w:rsidRPr="00756105">
        <w:rPr>
          <w:sz w:val="24"/>
          <w:szCs w:val="24"/>
          <w:lang w:eastAsia="ar-SA"/>
        </w:rPr>
        <w:t>)zmiany</w:t>
      </w:r>
      <w:proofErr w:type="gramEnd"/>
      <w:r w:rsidRPr="00756105">
        <w:rPr>
          <w:sz w:val="24"/>
          <w:szCs w:val="24"/>
          <w:lang w:eastAsia="ar-SA"/>
        </w:rPr>
        <w:t xml:space="preserve"> miejsc użytkowania, wykonania świadczeń gwarancyjnych, świadczenia usług stanowiących przedmiot Umowy, oraz zmiany adresów tych miejsc w wyniku zmian organizacyjnych i/lub zmian adresów Zamawiającego,</w:t>
      </w:r>
    </w:p>
    <w:p w:rsidR="007B7AD6" w:rsidRPr="00654FAF" w:rsidRDefault="007B7AD6" w:rsidP="007B7AD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56105">
        <w:rPr>
          <w:rFonts w:ascii="Times New Roman" w:hAnsi="Times New Roman" w:cs="Times New Roman"/>
          <w:lang w:eastAsia="ar-SA"/>
        </w:rPr>
        <w:t>f</w:t>
      </w:r>
      <w:proofErr w:type="gramStart"/>
      <w:r w:rsidRPr="00756105">
        <w:rPr>
          <w:rFonts w:ascii="Times New Roman" w:hAnsi="Times New Roman" w:cs="Times New Roman"/>
          <w:lang w:eastAsia="ar-SA"/>
        </w:rPr>
        <w:t>)wystąpienia</w:t>
      </w:r>
      <w:proofErr w:type="gramEnd"/>
      <w:r w:rsidRPr="00756105">
        <w:rPr>
          <w:rFonts w:ascii="Times New Roman" w:hAnsi="Times New Roman" w:cs="Times New Roman"/>
          <w:lang w:eastAsia="ar-SA"/>
        </w:rPr>
        <w:t xml:space="preserve"> okoliczności umożliwiających zastosowanie nowszych i korzystniejszych dla Zamawiającego rozwiązań technologicznych lub technicznych, niż te istniejące w chwili podpisania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11 POSTANOWIENIA KOŃCOWE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W sprawach nieuregulowanych umową mają zastosowanie przepisy Kodeksu cywilnego.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Wszelkie </w:t>
      </w:r>
      <w:proofErr w:type="gramStart"/>
      <w:r w:rsidRPr="00654FAF">
        <w:rPr>
          <w:rFonts w:ascii="Times New Roman" w:hAnsi="Times New Roman" w:cs="Times New Roman"/>
          <w:sz w:val="23"/>
          <w:szCs w:val="23"/>
        </w:rPr>
        <w:t xml:space="preserve">spory , </w:t>
      </w:r>
      <w:proofErr w:type="gramEnd"/>
      <w:r w:rsidRPr="00654FAF">
        <w:rPr>
          <w:rFonts w:ascii="Times New Roman" w:hAnsi="Times New Roman" w:cs="Times New Roman"/>
          <w:sz w:val="23"/>
          <w:szCs w:val="23"/>
        </w:rPr>
        <w:t xml:space="preserve">które mogą powstać na tle realizacji niniejszej umowy będą rozpatrywane przez sąd właściwy miejscowo dla Zamawiającego.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Umowę sporządzono w dwóch jednobrzmiących egzemplarzach jeden po jednej dla każdej ze stron.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r w:rsidRPr="00654FAF">
        <w:rPr>
          <w:sz w:val="23"/>
          <w:szCs w:val="23"/>
        </w:rPr>
        <w:t>ZAMAWIAJĄCY</w:t>
      </w:r>
      <w:proofErr w:type="gramStart"/>
      <w:r w:rsidRPr="00654FAF">
        <w:rPr>
          <w:sz w:val="23"/>
          <w:szCs w:val="23"/>
        </w:rPr>
        <w:t>:</w:t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  <w:t xml:space="preserve"> WYKONA</w:t>
      </w:r>
      <w:r w:rsidRPr="00654FAF">
        <w:rPr>
          <w:b/>
          <w:bCs/>
        </w:rPr>
        <w:t>WCA</w:t>
      </w:r>
      <w:proofErr w:type="gramEnd"/>
      <w:r w:rsidRPr="00654FAF">
        <w:rPr>
          <w:b/>
          <w:bCs/>
        </w:rPr>
        <w:t>:</w:t>
      </w:r>
    </w:p>
    <w:p w:rsidR="008A519B" w:rsidRPr="00654FAF" w:rsidRDefault="008A519B"/>
    <w:p w:rsidR="00654FAF" w:rsidRPr="00654FAF" w:rsidRDefault="00654FAF"/>
    <w:sectPr w:rsidR="00654FAF" w:rsidRPr="0065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566CF1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A82A2A"/>
    <w:multiLevelType w:val="hybridMultilevel"/>
    <w:tmpl w:val="8C5E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36AF7"/>
    <w:multiLevelType w:val="hybridMultilevel"/>
    <w:tmpl w:val="54362DE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F"/>
    <w:rsid w:val="000858C8"/>
    <w:rsid w:val="00153C3A"/>
    <w:rsid w:val="001A67A4"/>
    <w:rsid w:val="00533FB3"/>
    <w:rsid w:val="00654FAF"/>
    <w:rsid w:val="0072322B"/>
    <w:rsid w:val="007B7AD6"/>
    <w:rsid w:val="008A519B"/>
    <w:rsid w:val="009374BA"/>
    <w:rsid w:val="00CF6015"/>
    <w:rsid w:val="00D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10</cp:revision>
  <cp:lastPrinted>2018-09-26T08:41:00Z</cp:lastPrinted>
  <dcterms:created xsi:type="dcterms:W3CDTF">2018-05-24T05:43:00Z</dcterms:created>
  <dcterms:modified xsi:type="dcterms:W3CDTF">2018-09-26T08:42:00Z</dcterms:modified>
</cp:coreProperties>
</file>